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2B79" w14:textId="7BF2B4B5" w:rsidR="00BD3472" w:rsidRDefault="00BD3472" w:rsidP="00BD347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97FA1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6192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71143886" r:id="rId5"/>
        </w:object>
      </w:r>
    </w:p>
    <w:p w14:paraId="6BB07FA2" w14:textId="77777777" w:rsidR="00BD3472" w:rsidRDefault="00BD3472" w:rsidP="00BD3472">
      <w:pPr>
        <w:rPr>
          <w:rFonts w:ascii="TH SarabunIT๙" w:hAnsi="TH SarabunIT๙" w:cs="TH SarabunIT๙"/>
        </w:rPr>
      </w:pPr>
    </w:p>
    <w:p w14:paraId="6D1D54A9" w14:textId="3F2E66F7" w:rsidR="00BD3472" w:rsidRDefault="00BD3472" w:rsidP="00BD3472">
      <w:pPr>
        <w:tabs>
          <w:tab w:val="left" w:pos="3119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>
        <w:rPr>
          <w:rFonts w:ascii="TH SarabunIT๙" w:hAnsi="TH SarabunIT๙" w:cs="TH SarabunIT๙" w:hint="cs"/>
          <w:b/>
          <w:bCs/>
          <w:cs/>
        </w:rPr>
        <w:t>ประจำเดือน มกราค</w:t>
      </w:r>
      <w:r w:rsidRPr="0007259E">
        <w:rPr>
          <w:rFonts w:ascii="TH SarabunIT๙" w:hAnsi="TH SarabunIT๙" w:cs="TH SarabunIT๙" w:hint="cs"/>
          <w:b/>
          <w:bCs/>
          <w:cs/>
        </w:rPr>
        <w:t>ม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>
        <w:rPr>
          <w:rFonts w:ascii="TH SarabunIT๙" w:hAnsi="TH SarabunIT๙" w:cs="TH SarabunIT๙" w:hint="cs"/>
          <w:b/>
          <w:bCs/>
          <w:cs/>
        </w:rPr>
        <w:t>๒๕๖7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1945C1B8" w14:textId="77777777" w:rsidR="00BD3472" w:rsidRDefault="00BD3472" w:rsidP="00BD347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มกราคม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โดยวิธีเฉพาะเจาะจง นั้น</w:t>
      </w:r>
    </w:p>
    <w:p w14:paraId="24258018" w14:textId="77777777" w:rsidR="00BD3472" w:rsidRDefault="00BD3472" w:rsidP="00BD3472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การจัดซื้อน้ำมันเชื้อเพลิงสำหรับใช้ในการปฏิบัติหน้าที่ ประจำเดือน มกราคม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75</w:t>
      </w:r>
      <w:r>
        <w:rPr>
          <w:rFonts w:ascii="TH SarabunIT๙" w:hAnsi="TH SarabunIT๙" w:cs="TH SarabunIT๙"/>
        </w:rPr>
        <w:t>,484.8</w:t>
      </w:r>
      <w:r>
        <w:rPr>
          <w:rFonts w:ascii="TH SarabunIT๙" w:hAnsi="TH SarabunIT๙" w:cs="TH SarabunIT๙" w:hint="cs"/>
          <w:cs/>
        </w:rPr>
        <w:t>๐ บาท (เจ็ดหมื่นห้าพันสี่ร้อยแปดสิบสี่บาทแปดสิบสตางค์)  รวมภาษีมูลค่าเพิ่มและภาษีอื่น ค่าขนส่ง ค่าจดทะเบียน และค่าใช้จ่ายอื่นๆ ทั้งปวง</w:t>
      </w:r>
    </w:p>
    <w:p w14:paraId="4DAFE0CD" w14:textId="37E7D3F6" w:rsidR="00BD3472" w:rsidRDefault="00BD3472" w:rsidP="00BD3472">
      <w:pPr>
        <w:tabs>
          <w:tab w:val="left" w:pos="2977"/>
          <w:tab w:val="left" w:pos="3119"/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</w:t>
      </w:r>
      <w:r>
        <w:rPr>
          <w:rFonts w:ascii="TH SarabunIT๙" w:hAnsi="TH SarabunIT๙" w:cs="TH SarabunIT๙" w:hint="cs"/>
          <w:cs/>
        </w:rPr>
        <w:t xml:space="preserve">         </w:t>
      </w:r>
      <w:r>
        <w:rPr>
          <w:rFonts w:ascii="TH SarabunIT๙" w:hAnsi="TH SarabunIT๙" w:cs="TH SarabunIT๙" w:hint="cs"/>
          <w:cs/>
        </w:rPr>
        <w:t xml:space="preserve">ประกาศ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3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มกราคม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๒๕๖7</w:t>
      </w:r>
    </w:p>
    <w:p w14:paraId="6F4FE845" w14:textId="77777777" w:rsidR="00BD3472" w:rsidRDefault="00BD3472" w:rsidP="00BD3472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2E1177">
        <w:rPr>
          <w:rFonts w:ascii="Calibri" w:eastAsia="Calibri" w:hAnsi="Calibri" w:cs="Cordia New"/>
          <w:noProof/>
          <w:sz w:val="22"/>
          <w:szCs w:val="28"/>
          <w:cs/>
        </w:rPr>
        <w:drawing>
          <wp:anchor distT="0" distB="0" distL="114300" distR="114300" simplePos="0" relativeHeight="251659264" behindDoc="0" locked="0" layoutInCell="1" allowOverlap="1" wp14:anchorId="62537056" wp14:editId="36097BFE">
            <wp:simplePos x="0" y="0"/>
            <wp:positionH relativeFrom="margin">
              <wp:posOffset>3629025</wp:posOffset>
            </wp:positionH>
            <wp:positionV relativeFrom="paragraph">
              <wp:posOffset>7620</wp:posOffset>
            </wp:positionV>
            <wp:extent cx="1040956" cy="615950"/>
            <wp:effectExtent l="0" t="0" r="6985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7" t="68192" r="40173" b="20588"/>
                    <a:stretch/>
                  </pic:blipFill>
                  <pic:spPr bwMode="auto">
                    <a:xfrm>
                      <a:off x="0" y="0"/>
                      <a:ext cx="1040956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E8A10" w14:textId="77777777" w:rsidR="00BD3472" w:rsidRDefault="00BD3472" w:rsidP="00BD3472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(ธวัชชัย  นรสิงห์)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2965689B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72"/>
    <w:rsid w:val="00516C04"/>
    <w:rsid w:val="005B582B"/>
    <w:rsid w:val="007C155F"/>
    <w:rsid w:val="00BD3472"/>
    <w:rsid w:val="00CF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47F51C"/>
  <w15:chartTrackingRefBased/>
  <w15:docId w15:val="{CB6A11D0-6895-429C-B602-7DD6DDBC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472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2</cp:revision>
  <cp:lastPrinted>2024-03-05T04:36:00Z</cp:lastPrinted>
  <dcterms:created xsi:type="dcterms:W3CDTF">2024-03-05T04:38:00Z</dcterms:created>
  <dcterms:modified xsi:type="dcterms:W3CDTF">2024-03-05T04:38:00Z</dcterms:modified>
</cp:coreProperties>
</file>